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76363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884A33">
        <w:rPr>
          <w:rFonts w:ascii="Times New Roman" w:hAnsi="Times New Roman" w:cs="Times New Roman"/>
          <w:b/>
          <w:sz w:val="24"/>
          <w:szCs w:val="24"/>
        </w:rPr>
        <w:t>12</w:t>
      </w:r>
      <w:r w:rsidR="00645B73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1597">
        <w:rPr>
          <w:rFonts w:ascii="Times New Roman" w:hAnsi="Times New Roman" w:cs="Times New Roman"/>
          <w:sz w:val="24"/>
          <w:szCs w:val="24"/>
        </w:rPr>
        <w:t>10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76363">
        <w:rPr>
          <w:rFonts w:ascii="Times New Roman" w:hAnsi="Times New Roman" w:cs="Times New Roman"/>
          <w:sz w:val="24"/>
          <w:szCs w:val="24"/>
        </w:rPr>
        <w:t>КЗК-</w:t>
      </w:r>
      <w:r w:rsidR="00645B73" w:rsidRPr="00676363">
        <w:rPr>
          <w:rFonts w:ascii="Times New Roman" w:hAnsi="Times New Roman" w:cs="Times New Roman"/>
          <w:sz w:val="24"/>
          <w:szCs w:val="24"/>
        </w:rPr>
        <w:t>689</w:t>
      </w:r>
      <w:r w:rsidR="005C2532" w:rsidRPr="00676363">
        <w:rPr>
          <w:rFonts w:ascii="Times New Roman" w:hAnsi="Times New Roman" w:cs="Times New Roman"/>
          <w:sz w:val="24"/>
          <w:szCs w:val="24"/>
        </w:rPr>
        <w:t>/2024</w:t>
      </w:r>
      <w:r w:rsidRPr="0067636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0A30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F00A30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00A30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F00A30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F00A3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F00A30" w:rsidRPr="00C34CC1">
        <w:rPr>
          <w:rFonts w:ascii="Times New Roman" w:hAnsi="Times New Roman" w:cs="Times New Roman"/>
          <w:sz w:val="24"/>
          <w:szCs w:val="24"/>
        </w:rPr>
        <w:t xml:space="preserve"> </w:t>
      </w:r>
      <w:r w:rsidR="00F00A30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676363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763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45B73" w:rsidRPr="008B7F50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645B73" w:rsidRPr="008B7F50">
        <w:rPr>
          <w:rFonts w:ascii="Times New Roman" w:hAnsi="Times New Roman"/>
          <w:color w:val="000000"/>
          <w:sz w:val="24"/>
          <w:szCs w:val="24"/>
          <w:lang w:eastAsia="bg-BG"/>
        </w:rPr>
        <w:t>Тинк</w:t>
      </w:r>
      <w:proofErr w:type="spellEnd"/>
      <w:r w:rsidR="00645B73" w:rsidRPr="008B7F5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45B73" w:rsidRPr="008B7F50">
        <w:rPr>
          <w:rFonts w:ascii="Times New Roman" w:hAnsi="Times New Roman"/>
          <w:color w:val="000000"/>
          <w:sz w:val="24"/>
          <w:szCs w:val="24"/>
          <w:lang w:eastAsia="bg-BG"/>
        </w:rPr>
        <w:t>Смарт</w:t>
      </w:r>
      <w:proofErr w:type="spellEnd"/>
      <w:r w:rsidR="00645B73" w:rsidRPr="008B7F50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="00645B73" w:rsidRPr="006763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EC7C72" w:rsidRPr="006763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6763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502C55">
        <w:rPr>
          <w:rFonts w:ascii="Times New Roman" w:hAnsi="Times New Roman" w:cs="Times New Roman"/>
          <w:color w:val="000000" w:themeColor="text1"/>
          <w:sz w:val="24"/>
          <w:szCs w:val="24"/>
        </w:rPr>
        <w:t>адв. И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02C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45B73" w:rsidRPr="008B7F50">
        <w:rPr>
          <w:rFonts w:ascii="Times New Roman" w:hAnsi="Times New Roman"/>
          <w:sz w:val="24"/>
          <w:szCs w:val="24"/>
        </w:rPr>
        <w:t xml:space="preserve">Главен секретар на Дирекция за национален строителен контрол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02C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Е. Я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02C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Р. К.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5B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45B73" w:rsidRPr="00645B73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45B73" w:rsidRPr="00645B73">
        <w:rPr>
          <w:rFonts w:ascii="Times New Roman" w:hAnsi="Times New Roman"/>
          <w:color w:val="000000" w:themeColor="text1"/>
          <w:sz w:val="24"/>
          <w:szCs w:val="24"/>
        </w:rPr>
        <w:t>Асап</w:t>
      </w:r>
      <w:proofErr w:type="spellEnd"/>
      <w:r w:rsidR="00645B73" w:rsidRPr="00645B73">
        <w:rPr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645B7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645B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645B7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76363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02C55" w:rsidRDefault="00502C5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02C5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В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676363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676363">
        <w:rPr>
          <w:rFonts w:ascii="Times New Roman" w:hAnsi="Times New Roman" w:cs="Times New Roman"/>
          <w:sz w:val="24"/>
          <w:szCs w:val="24"/>
        </w:rPr>
        <w:t>, моля да бъде уважена.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FC3813">
        <w:rPr>
          <w:rFonts w:ascii="Times New Roman" w:hAnsi="Times New Roman" w:cs="Times New Roman"/>
          <w:sz w:val="24"/>
          <w:szCs w:val="24"/>
        </w:rPr>
        <w:t>. Е. Я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6771E5" w:rsidRDefault="00BF12DB" w:rsidP="0067636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676363">
        <w:rPr>
          <w:rFonts w:ascii="Times New Roman" w:hAnsi="Times New Roman" w:cs="Times New Roman"/>
          <w:sz w:val="24"/>
          <w:szCs w:val="24"/>
        </w:rPr>
        <w:t>Ние си о</w:t>
      </w:r>
      <w:r>
        <w:rPr>
          <w:rFonts w:ascii="Times New Roman" w:hAnsi="Times New Roman" w:cs="Times New Roman"/>
          <w:sz w:val="24"/>
          <w:szCs w:val="24"/>
        </w:rPr>
        <w:t>спорвам</w:t>
      </w:r>
      <w:r w:rsidR="00676363">
        <w:rPr>
          <w:rFonts w:ascii="Times New Roman" w:hAnsi="Times New Roman" w:cs="Times New Roman"/>
          <w:sz w:val="24"/>
          <w:szCs w:val="24"/>
        </w:rPr>
        <w:t>е жалбата, п</w:t>
      </w:r>
      <w:r>
        <w:rPr>
          <w:rFonts w:ascii="Times New Roman" w:hAnsi="Times New Roman" w:cs="Times New Roman"/>
          <w:sz w:val="24"/>
          <w:szCs w:val="24"/>
        </w:rPr>
        <w:t>оддържам</w:t>
      </w:r>
      <w:r w:rsidR="00676363">
        <w:rPr>
          <w:rFonts w:ascii="Times New Roman" w:hAnsi="Times New Roman" w:cs="Times New Roman"/>
          <w:sz w:val="24"/>
          <w:szCs w:val="24"/>
        </w:rPr>
        <w:t>е си с</w:t>
      </w:r>
      <w:r>
        <w:rPr>
          <w:rFonts w:ascii="Times New Roman" w:hAnsi="Times New Roman" w:cs="Times New Roman"/>
          <w:sz w:val="24"/>
          <w:szCs w:val="24"/>
        </w:rPr>
        <w:t xml:space="preserve">тановището. </w:t>
      </w:r>
    </w:p>
    <w:p w:rsidR="00676363" w:rsidRDefault="00676363" w:rsidP="0067636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C381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В.:</w:t>
      </w:r>
    </w:p>
    <w:p w:rsidR="00676363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76363" w:rsidRPr="00676363">
        <w:rPr>
          <w:rFonts w:ascii="Times New Roman" w:hAnsi="Times New Roman" w:cs="Times New Roman"/>
          <w:sz w:val="24"/>
          <w:szCs w:val="24"/>
        </w:rPr>
        <w:t xml:space="preserve">Моля жалбата да бъде уважена, моля да ни бъде предоставен срок за писмени бележки по настоящото дело.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C381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Я.:</w:t>
      </w:r>
    </w:p>
    <w:p w:rsidR="00E267DE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76363">
        <w:rPr>
          <w:rFonts w:ascii="Times New Roman" w:hAnsi="Times New Roman" w:cs="Times New Roman"/>
          <w:sz w:val="24"/>
          <w:szCs w:val="24"/>
        </w:rPr>
        <w:t xml:space="preserve">Ние си поддържаме </w:t>
      </w:r>
      <w:r w:rsidR="00E267DE">
        <w:rPr>
          <w:rFonts w:ascii="Times New Roman" w:hAnsi="Times New Roman" w:cs="Times New Roman"/>
          <w:sz w:val="24"/>
          <w:szCs w:val="24"/>
        </w:rPr>
        <w:t>становището, считаме, че … (неясно произнесени думи, бел. на протоколиста) несъответствията са формални, считаме, че жалбата е напълно неоснователна.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813" w:rsidRDefault="00FC3813" w:rsidP="00FC38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К.:</w:t>
      </w:r>
    </w:p>
    <w:p w:rsidR="00FC3813" w:rsidRDefault="00FC3813" w:rsidP="00FC38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267DE">
        <w:rPr>
          <w:rFonts w:ascii="Times New Roman" w:hAnsi="Times New Roman" w:cs="Times New Roman"/>
          <w:sz w:val="24"/>
          <w:szCs w:val="24"/>
        </w:rPr>
        <w:t xml:space="preserve"> Поддържам казаното от колегата.</w:t>
      </w:r>
    </w:p>
    <w:p w:rsidR="00E267DE" w:rsidRDefault="00E267DE" w:rsidP="00FC38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366" w:rsidRDefault="000A3366" w:rsidP="000A33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В.:</w:t>
      </w:r>
    </w:p>
    <w:p w:rsidR="000A3366" w:rsidRDefault="000A3366" w:rsidP="000A33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676363">
        <w:rPr>
          <w:rFonts w:ascii="Times New Roman" w:hAnsi="Times New Roman" w:cs="Times New Roman"/>
          <w:sz w:val="24"/>
          <w:szCs w:val="24"/>
        </w:rPr>
        <w:t>о разноск</w:t>
      </w:r>
      <w:r>
        <w:rPr>
          <w:rFonts w:ascii="Times New Roman" w:hAnsi="Times New Roman" w:cs="Times New Roman"/>
          <w:sz w:val="24"/>
          <w:szCs w:val="24"/>
        </w:rPr>
        <w:t xml:space="preserve">ите - </w:t>
      </w:r>
      <w:r w:rsidRPr="00676363">
        <w:rPr>
          <w:rFonts w:ascii="Times New Roman" w:hAnsi="Times New Roman" w:cs="Times New Roman"/>
          <w:sz w:val="24"/>
          <w:szCs w:val="24"/>
        </w:rPr>
        <w:t>представил съм чрез системата сигурно електронно връчване в електронен вид списък на раз</w:t>
      </w:r>
      <w:r>
        <w:rPr>
          <w:rFonts w:ascii="Times New Roman" w:hAnsi="Times New Roman" w:cs="Times New Roman"/>
          <w:sz w:val="24"/>
          <w:szCs w:val="24"/>
        </w:rPr>
        <w:t>нос</w:t>
      </w:r>
      <w:r w:rsidRPr="00676363">
        <w:rPr>
          <w:rFonts w:ascii="Times New Roman" w:hAnsi="Times New Roman" w:cs="Times New Roman"/>
          <w:sz w:val="24"/>
          <w:szCs w:val="24"/>
        </w:rPr>
        <w:t>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76363">
        <w:rPr>
          <w:rFonts w:ascii="Times New Roman" w:hAnsi="Times New Roman" w:cs="Times New Roman"/>
          <w:sz w:val="24"/>
          <w:szCs w:val="24"/>
        </w:rPr>
        <w:t xml:space="preserve"> но ще ги представя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676363">
        <w:rPr>
          <w:rFonts w:ascii="Times New Roman" w:hAnsi="Times New Roman" w:cs="Times New Roman"/>
          <w:sz w:val="24"/>
          <w:szCs w:val="24"/>
        </w:rPr>
        <w:t>на хартия носител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76363">
        <w:rPr>
          <w:rFonts w:ascii="Times New Roman" w:hAnsi="Times New Roman" w:cs="Times New Roman"/>
          <w:sz w:val="24"/>
          <w:szCs w:val="24"/>
        </w:rPr>
        <w:t xml:space="preserve"> който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676363">
        <w:rPr>
          <w:rFonts w:ascii="Times New Roman" w:hAnsi="Times New Roman" w:cs="Times New Roman"/>
          <w:sz w:val="24"/>
          <w:szCs w:val="24"/>
        </w:rPr>
        <w:t>за другата страна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A3366" w:rsidRDefault="000A3366" w:rsidP="000A33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366" w:rsidRDefault="000A3366" w:rsidP="000A33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Я.:</w:t>
      </w:r>
    </w:p>
    <w:p w:rsidR="000A3366" w:rsidRDefault="000A3366" w:rsidP="000A33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за прекомерност.</w:t>
      </w:r>
    </w:p>
    <w:p w:rsidR="000A3366" w:rsidRDefault="000A3366" w:rsidP="000A33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366" w:rsidRDefault="000A3366" w:rsidP="000A33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В.:</w:t>
      </w:r>
    </w:p>
    <w:p w:rsidR="000A3366" w:rsidRDefault="000A3366" w:rsidP="000A33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676363">
        <w:rPr>
          <w:rFonts w:ascii="Times New Roman" w:hAnsi="Times New Roman" w:cs="Times New Roman"/>
          <w:sz w:val="24"/>
          <w:szCs w:val="24"/>
        </w:rPr>
        <w:t xml:space="preserve"> аз възразявам за прекомерност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76363">
        <w:rPr>
          <w:rFonts w:ascii="Times New Roman" w:hAnsi="Times New Roman" w:cs="Times New Roman"/>
          <w:sz w:val="24"/>
          <w:szCs w:val="24"/>
        </w:rPr>
        <w:t xml:space="preserve"> размер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676363">
        <w:rPr>
          <w:rFonts w:ascii="Times New Roman" w:hAnsi="Times New Roman" w:cs="Times New Roman"/>
          <w:sz w:val="24"/>
          <w:szCs w:val="24"/>
        </w:rPr>
        <w:t xml:space="preserve"> е абсолютно същия който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76363">
        <w:rPr>
          <w:rFonts w:ascii="Times New Roman" w:hAnsi="Times New Roman" w:cs="Times New Roman"/>
          <w:sz w:val="24"/>
          <w:szCs w:val="24"/>
        </w:rPr>
        <w:t xml:space="preserve"> те са претендирали</w:t>
      </w:r>
      <w:r>
        <w:rPr>
          <w:rFonts w:ascii="Times New Roman" w:hAnsi="Times New Roman" w:cs="Times New Roman"/>
          <w:sz w:val="24"/>
          <w:szCs w:val="24"/>
        </w:rPr>
        <w:t>, н</w:t>
      </w:r>
      <w:r w:rsidRPr="00676363">
        <w:rPr>
          <w:rFonts w:ascii="Times New Roman" w:hAnsi="Times New Roman" w:cs="Times New Roman"/>
          <w:sz w:val="24"/>
          <w:szCs w:val="24"/>
        </w:rPr>
        <w:t>е знам как е прекомерен.</w:t>
      </w:r>
    </w:p>
    <w:p w:rsidR="00FC3813" w:rsidRDefault="00FC381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2901">
        <w:rPr>
          <w:rFonts w:ascii="Times New Roman" w:hAnsi="Times New Roman" w:cs="Times New Roman"/>
          <w:sz w:val="24"/>
          <w:szCs w:val="24"/>
        </w:rPr>
        <w:t xml:space="preserve">Срок за писмени бележки до 16:00 часа днес. </w:t>
      </w: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D2901" w:rsidRDefault="000D290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366" w:rsidRDefault="000A336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366" w:rsidRDefault="000A336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F97" w:rsidRDefault="00945F97">
      <w:pPr>
        <w:spacing w:after="0" w:line="240" w:lineRule="auto"/>
      </w:pPr>
      <w:r>
        <w:separator/>
      </w:r>
    </w:p>
  </w:endnote>
  <w:endnote w:type="continuationSeparator" w:id="0">
    <w:p w:rsidR="00945F97" w:rsidRDefault="00945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290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45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F97" w:rsidRDefault="00945F97">
      <w:pPr>
        <w:spacing w:after="0" w:line="240" w:lineRule="auto"/>
      </w:pPr>
      <w:r>
        <w:separator/>
      </w:r>
    </w:p>
  </w:footnote>
  <w:footnote w:type="continuationSeparator" w:id="0">
    <w:p w:rsidR="00945F97" w:rsidRDefault="00945F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A3366"/>
    <w:rsid w:val="000B6F96"/>
    <w:rsid w:val="000C53AF"/>
    <w:rsid w:val="000D2901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02C55"/>
    <w:rsid w:val="0051456F"/>
    <w:rsid w:val="005175CD"/>
    <w:rsid w:val="00524B76"/>
    <w:rsid w:val="00527212"/>
    <w:rsid w:val="00535745"/>
    <w:rsid w:val="005420DF"/>
    <w:rsid w:val="0054481A"/>
    <w:rsid w:val="005479F0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45B73"/>
    <w:rsid w:val="00651D21"/>
    <w:rsid w:val="00660073"/>
    <w:rsid w:val="006609E1"/>
    <w:rsid w:val="00660C43"/>
    <w:rsid w:val="00665290"/>
    <w:rsid w:val="00674AB3"/>
    <w:rsid w:val="006756BC"/>
    <w:rsid w:val="00676363"/>
    <w:rsid w:val="006771E5"/>
    <w:rsid w:val="006835F6"/>
    <w:rsid w:val="00693336"/>
    <w:rsid w:val="006A6F5A"/>
    <w:rsid w:val="006B278B"/>
    <w:rsid w:val="006C580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84A3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5F97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544E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4392"/>
    <w:rsid w:val="00C87C4C"/>
    <w:rsid w:val="00C96A7A"/>
    <w:rsid w:val="00CA46AF"/>
    <w:rsid w:val="00CC25B6"/>
    <w:rsid w:val="00CD34CC"/>
    <w:rsid w:val="00D2321E"/>
    <w:rsid w:val="00D23C65"/>
    <w:rsid w:val="00D26B16"/>
    <w:rsid w:val="00D3238A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267DE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0A30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3813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2369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391</Words>
  <Characters>2234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2024-10-11T08:13:00Z</dcterms:modified>
</cp:coreProperties>
</file>